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953B" w14:textId="77777777" w:rsidR="008E5EA0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7C07835B" w:rsidR="008E5EA0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434FF1">
        <w:rPr>
          <w:rFonts w:ascii="Times New Roman" w:hAnsi="Times New Roman" w:cs="Times New Roman"/>
          <w:b/>
          <w:color w:val="101010"/>
          <w:sz w:val="28"/>
        </w:rPr>
        <w:t>1</w:t>
      </w:r>
      <w:r w:rsidR="003656F1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656F1">
        <w:rPr>
          <w:rFonts w:ascii="Times New Roman" w:hAnsi="Times New Roman" w:cs="Times New Roman"/>
          <w:b/>
          <w:color w:val="101010"/>
          <w:sz w:val="28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3656F1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3FD13A4E" w14:textId="6C351F75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434FF1">
        <w:rPr>
          <w:rFonts w:ascii="Times New Roman" w:hAnsi="Times New Roman"/>
          <w:color w:val="FF0000"/>
          <w:lang w:val="ru-RU"/>
        </w:rPr>
        <w:t>1</w:t>
      </w:r>
      <w:r w:rsidR="003656F1">
        <w:rPr>
          <w:rFonts w:ascii="Times New Roman" w:hAnsi="Times New Roman"/>
          <w:color w:val="FF0000"/>
          <w:lang w:val="ru-RU"/>
        </w:rPr>
        <w:t>601</w:t>
      </w:r>
      <w:r>
        <w:rPr>
          <w:rFonts w:ascii="Times New Roman" w:hAnsi="Times New Roman"/>
          <w:color w:val="FF0000"/>
        </w:rPr>
        <w:t>202</w:t>
      </w:r>
      <w:r w:rsidR="003656F1">
        <w:rPr>
          <w:rFonts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 xml:space="preserve">. </w:t>
      </w:r>
    </w:p>
    <w:p w14:paraId="58B6A0AB" w14:textId="77777777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</w:rPr>
        <w:t>Глава</w:t>
      </w:r>
      <w:r>
        <w:rPr>
          <w:rFonts w:ascii="Times New Roman" w:hAnsi="Times New Roman"/>
          <w:color w:val="FF0000"/>
          <w:lang w:val="ru-RU"/>
        </w:rPr>
        <w:t xml:space="preserve"> Парадигмального Совета</w:t>
      </w:r>
      <w:r>
        <w:rPr>
          <w:rFonts w:ascii="Times New Roman" w:hAnsi="Times New Roman"/>
          <w:color w:val="FF0000"/>
        </w:rPr>
        <w:t xml:space="preserve"> 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Маншеева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0D9636A6" w14:textId="33389800" w:rsidR="008E5EA0" w:rsidRDefault="0000000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F25911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 Аватар</w:t>
      </w:r>
      <w:r w:rsidR="006E3841">
        <w:rPr>
          <w:rFonts w:ascii="Times New Roman" w:hAnsi="Times New Roman" w:cs="Times New Roman"/>
          <w:color w:val="000000"/>
          <w:sz w:val="24"/>
        </w:rPr>
        <w:t>ов/</w:t>
      </w:r>
      <w:proofErr w:type="spellStart"/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56BB3CB8" w14:textId="6E2AC7E9" w:rsidR="008E5EA0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Наташа</w:t>
      </w:r>
    </w:p>
    <w:p w14:paraId="29B07E21" w14:textId="3D94421F" w:rsidR="00434FF1" w:rsidRDefault="003656F1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Ирина</w:t>
      </w:r>
    </w:p>
    <w:p w14:paraId="1017321D" w14:textId="52447392" w:rsidR="008E5EA0" w:rsidRPr="00434FF1" w:rsidRDefault="003656F1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Ольга</w:t>
      </w:r>
    </w:p>
    <w:p w14:paraId="64EA3EDA" w14:textId="2E456E89" w:rsidR="008E5EA0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</w:t>
      </w:r>
    </w:p>
    <w:p w14:paraId="097A1381" w14:textId="77777777" w:rsidR="008E5EA0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1E083314" w14:textId="3969304E" w:rsidR="00434F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Садовникова Анна</w:t>
      </w:r>
    </w:p>
    <w:p w14:paraId="52DDC006" w14:textId="4FB6ECA7" w:rsidR="006E384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Елена</w:t>
      </w:r>
    </w:p>
    <w:p w14:paraId="7D02F08F" w14:textId="77777777" w:rsidR="008D6643" w:rsidRDefault="006E3841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</w:p>
    <w:p w14:paraId="5BCA86B4" w14:textId="09B4ED5E" w:rsidR="006E3841" w:rsidRPr="008D6643" w:rsidRDefault="007E22F0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643">
        <w:rPr>
          <w:rFonts w:ascii="Times New Roman" w:hAnsi="Times New Roman" w:cs="Times New Roman"/>
          <w:sz w:val="24"/>
          <w:szCs w:val="24"/>
        </w:rPr>
        <w:t>Донар</w:t>
      </w:r>
      <w:r w:rsidR="006E3841" w:rsidRPr="008D6643">
        <w:rPr>
          <w:rFonts w:ascii="Times New Roman" w:hAnsi="Times New Roman" w:cs="Times New Roman"/>
          <w:sz w:val="24"/>
          <w:szCs w:val="24"/>
        </w:rPr>
        <w:t xml:space="preserve">а </w:t>
      </w:r>
      <w:r w:rsidRPr="008D6643">
        <w:rPr>
          <w:rFonts w:ascii="Times New Roman" w:hAnsi="Times New Roman" w:cs="Times New Roman"/>
          <w:sz w:val="24"/>
          <w:szCs w:val="24"/>
        </w:rPr>
        <w:t>Доржие</w:t>
      </w:r>
      <w:r w:rsidR="006E3841" w:rsidRPr="008D6643">
        <w:rPr>
          <w:rFonts w:ascii="Times New Roman" w:hAnsi="Times New Roman" w:cs="Times New Roman"/>
          <w:sz w:val="24"/>
          <w:szCs w:val="24"/>
        </w:rPr>
        <w:t>ва(онлайн)</w:t>
      </w:r>
    </w:p>
    <w:p w14:paraId="2B4AFB54" w14:textId="4B2DB928" w:rsidR="008E5EA0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Бальжима</w:t>
      </w:r>
      <w:proofErr w:type="spellEnd"/>
      <w:r w:rsidR="00434FF1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4AD2D2E9" w14:textId="1F618D57" w:rsidR="004A3331" w:rsidRPr="005266F0" w:rsidRDefault="008D6643" w:rsidP="00526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Людмила </w:t>
      </w:r>
      <w:r w:rsidR="00984D9B">
        <w:rPr>
          <w:rFonts w:ascii="Times New Roman" w:hAnsi="Times New Roman" w:cs="Times New Roman"/>
          <w:sz w:val="24"/>
          <w:szCs w:val="24"/>
        </w:rPr>
        <w:t>(онлайн)</w:t>
      </w:r>
    </w:p>
    <w:p w14:paraId="11CAD2B3" w14:textId="080C7340" w:rsidR="004A333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Карл</w:t>
      </w:r>
      <w:r w:rsidR="00984D9B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25BA40AB" w14:textId="2BA1FF00" w:rsidR="008D6643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Эльвира</w:t>
      </w:r>
      <w:r w:rsidR="008D6643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376A3EE" w14:textId="75C6E26E" w:rsidR="003656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Русакова (онлайн)</w:t>
      </w:r>
    </w:p>
    <w:p w14:paraId="3FB16C56" w14:textId="0C27426A" w:rsidR="003656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Серегина Ольга (онлайн)</w:t>
      </w:r>
    </w:p>
    <w:p w14:paraId="765C726F" w14:textId="2589CC22" w:rsidR="003656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Дашанимаева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E4D5947" w14:textId="1EDCCBC6" w:rsidR="003656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Нина (онлайн)</w:t>
      </w:r>
    </w:p>
    <w:p w14:paraId="78E8EA04" w14:textId="6F9CD451" w:rsidR="003656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6989995" w14:textId="77777777" w:rsidR="008E5EA0" w:rsidRDefault="008E5EA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251EBE71" w14:textId="22C09284" w:rsidR="00F25911" w:rsidRDefault="00000000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 xml:space="preserve">в Парадигмальный Совет ИВО </w:t>
      </w:r>
      <w:r w:rsidR="00FF2C58">
        <w:rPr>
          <w:rFonts w:ascii="Times New Roman" w:hAnsi="Times New Roman" w:cs="Times New Roman"/>
          <w:sz w:val="24"/>
          <w:szCs w:val="24"/>
        </w:rPr>
        <w:t>ДП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</w:rPr>
        <w:t>Аватаров (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>)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 xml:space="preserve">зал ИВДИВО </w:t>
      </w:r>
      <w:r w:rsidR="00F25911">
        <w:rPr>
          <w:rFonts w:ascii="Times New Roman" w:hAnsi="Times New Roman" w:cs="Times New Roman"/>
          <w:sz w:val="24"/>
          <w:szCs w:val="24"/>
        </w:rPr>
        <w:t xml:space="preserve">16320 </w:t>
      </w:r>
      <w:r w:rsidR="000651AF">
        <w:rPr>
          <w:rFonts w:ascii="Times New Roman" w:hAnsi="Times New Roman" w:cs="Times New Roman"/>
          <w:sz w:val="24"/>
          <w:szCs w:val="24"/>
        </w:rPr>
        <w:t xml:space="preserve"> архетип ИВДИВО ИВАС Кут Хуми</w:t>
      </w:r>
      <w:r w:rsidR="00484887">
        <w:rPr>
          <w:rFonts w:ascii="Times New Roman" w:hAnsi="Times New Roman" w:cs="Times New Roman"/>
          <w:sz w:val="24"/>
          <w:szCs w:val="24"/>
        </w:rPr>
        <w:t xml:space="preserve">, в зал ИВО </w:t>
      </w:r>
      <w:r w:rsidR="00F25911">
        <w:rPr>
          <w:rFonts w:ascii="Times New Roman" w:hAnsi="Times New Roman" w:cs="Times New Roman"/>
          <w:sz w:val="24"/>
          <w:szCs w:val="24"/>
        </w:rPr>
        <w:t>16385</w:t>
      </w:r>
      <w:r w:rsidR="00484887">
        <w:rPr>
          <w:rFonts w:ascii="Times New Roman" w:hAnsi="Times New Roman" w:cs="Times New Roman"/>
          <w:sz w:val="24"/>
          <w:szCs w:val="24"/>
        </w:rPr>
        <w:t xml:space="preserve"> архетип, </w:t>
      </w:r>
      <w:r w:rsidR="00F25911">
        <w:rPr>
          <w:rFonts w:ascii="Times New Roman" w:hAnsi="Times New Roman" w:cs="Times New Roman"/>
          <w:sz w:val="24"/>
          <w:szCs w:val="24"/>
        </w:rPr>
        <w:t xml:space="preserve">обновление Ядер Синтеза, формы, 96-рицы инструментов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Полномочного,</w:t>
      </w:r>
      <w:r w:rsidR="00F25911">
        <w:rPr>
          <w:rFonts w:ascii="Times New Roman" w:hAnsi="Times New Roman" w:cs="Times New Roman"/>
          <w:sz w:val="24"/>
          <w:szCs w:val="24"/>
        </w:rPr>
        <w:t xml:space="preserve"> Парадигмального Совета</w:t>
      </w:r>
      <w:r w:rsidR="00F25911">
        <w:rPr>
          <w:rFonts w:ascii="Times New Roman" w:hAnsi="Times New Roman" w:cs="Times New Roman"/>
          <w:sz w:val="24"/>
          <w:szCs w:val="24"/>
        </w:rPr>
        <w:t>,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F25911">
        <w:rPr>
          <w:rFonts w:ascii="Times New Roman" w:hAnsi="Times New Roman" w:cs="Times New Roman"/>
          <w:sz w:val="24"/>
          <w:szCs w:val="24"/>
        </w:rPr>
        <w:t>Плана Синтеза ИВО Парадигмального Совета подразделения ИВДИВО Бурятия.</w:t>
      </w:r>
    </w:p>
    <w:p w14:paraId="11DEAAB0" w14:textId="75C25F55" w:rsidR="008E5EA0" w:rsidRPr="00484887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 xml:space="preserve">Командная развёртка в </w:t>
      </w:r>
      <w:r w:rsidR="00F25911">
        <w:rPr>
          <w:rFonts w:ascii="Times New Roman" w:hAnsi="Times New Roman" w:cs="Times New Roman"/>
          <w:sz w:val="24"/>
          <w:szCs w:val="24"/>
        </w:rPr>
        <w:t xml:space="preserve">1024-этажном </w:t>
      </w:r>
      <w:r w:rsidR="000C2060">
        <w:rPr>
          <w:rFonts w:ascii="Times New Roman" w:hAnsi="Times New Roman" w:cs="Times New Roman"/>
          <w:sz w:val="24"/>
          <w:szCs w:val="24"/>
        </w:rPr>
        <w:t xml:space="preserve">здании подразделения ИВДИВО Бурятия </w:t>
      </w:r>
      <w:r w:rsidR="00F25911">
        <w:rPr>
          <w:rFonts w:ascii="Times New Roman" w:hAnsi="Times New Roman" w:cs="Times New Roman"/>
          <w:sz w:val="24"/>
          <w:szCs w:val="24"/>
        </w:rPr>
        <w:t>16320</w:t>
      </w:r>
      <w:r w:rsidR="000C2060">
        <w:rPr>
          <w:rFonts w:ascii="Times New Roman" w:hAnsi="Times New Roman" w:cs="Times New Roman"/>
          <w:sz w:val="24"/>
          <w:szCs w:val="24"/>
        </w:rPr>
        <w:t xml:space="preserve"> архетипе </w:t>
      </w:r>
      <w:r w:rsidR="00A53B79">
        <w:rPr>
          <w:rFonts w:ascii="Times New Roman" w:hAnsi="Times New Roman" w:cs="Times New Roman"/>
          <w:sz w:val="24"/>
          <w:szCs w:val="24"/>
        </w:rPr>
        <w:t>ИВДИВО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з</w:t>
      </w:r>
      <w:r w:rsidRPr="00484887">
        <w:rPr>
          <w:rFonts w:ascii="Times New Roman" w:hAnsi="Times New Roman" w:cs="Times New Roman"/>
          <w:sz w:val="24"/>
          <w:szCs w:val="24"/>
        </w:rPr>
        <w:t xml:space="preserve">ал Парадигмального Совета </w:t>
      </w:r>
      <w:r w:rsidR="00A53B79">
        <w:rPr>
          <w:rFonts w:ascii="Times New Roman" w:hAnsi="Times New Roman" w:cs="Times New Roman"/>
          <w:sz w:val="24"/>
          <w:szCs w:val="24"/>
        </w:rPr>
        <w:t>Изначально Вышестоящего Отца 959 этаж</w:t>
      </w:r>
      <w:r w:rsidRPr="00484887">
        <w:rPr>
          <w:rFonts w:ascii="Times New Roman" w:hAnsi="Times New Roman" w:cs="Times New Roman"/>
          <w:sz w:val="24"/>
          <w:szCs w:val="24"/>
        </w:rPr>
        <w:t xml:space="preserve">. </w:t>
      </w:r>
      <w:r w:rsidR="00F25911">
        <w:rPr>
          <w:rFonts w:ascii="Times New Roman" w:hAnsi="Times New Roman" w:cs="Times New Roman"/>
          <w:sz w:val="24"/>
          <w:szCs w:val="24"/>
        </w:rPr>
        <w:t>В</w:t>
      </w:r>
      <w:r w:rsidR="00F25911">
        <w:rPr>
          <w:rFonts w:ascii="Times New Roman" w:hAnsi="Times New Roman" w:cs="Times New Roman"/>
          <w:sz w:val="24"/>
          <w:szCs w:val="24"/>
        </w:rPr>
        <w:t>заимодействие с ИВАС Иосифом</w:t>
      </w:r>
      <w:r w:rsidR="00A53B79">
        <w:rPr>
          <w:rFonts w:ascii="Times New Roman" w:hAnsi="Times New Roman" w:cs="Times New Roman"/>
          <w:sz w:val="24"/>
          <w:szCs w:val="24"/>
        </w:rPr>
        <w:t>,</w:t>
      </w:r>
      <w:r w:rsidR="00F25911">
        <w:rPr>
          <w:rFonts w:ascii="Times New Roman" w:hAnsi="Times New Roman" w:cs="Times New Roman"/>
          <w:sz w:val="24"/>
          <w:szCs w:val="24"/>
        </w:rPr>
        <w:t xml:space="preserve"> вхождение в </w:t>
      </w:r>
      <w:r w:rsidR="00A53B7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F25911">
        <w:rPr>
          <w:rFonts w:ascii="Times New Roman" w:hAnsi="Times New Roman" w:cs="Times New Roman"/>
          <w:sz w:val="24"/>
          <w:szCs w:val="24"/>
        </w:rPr>
        <w:t>Синтез</w:t>
      </w:r>
      <w:r w:rsidR="00A53B79">
        <w:rPr>
          <w:rFonts w:ascii="Times New Roman" w:hAnsi="Times New Roman" w:cs="Times New Roman"/>
          <w:sz w:val="24"/>
          <w:szCs w:val="24"/>
        </w:rPr>
        <w:t>а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Философии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Ф</w:t>
      </w:r>
      <w:r w:rsidR="001D1E9B" w:rsidRPr="00484887">
        <w:rPr>
          <w:rFonts w:ascii="Times New Roman" w:hAnsi="Times New Roman" w:cs="Times New Roman"/>
          <w:sz w:val="24"/>
          <w:szCs w:val="24"/>
        </w:rPr>
        <w:t>илософск</w:t>
      </w:r>
      <w:r w:rsidR="00A53B79">
        <w:rPr>
          <w:rFonts w:ascii="Times New Roman" w:hAnsi="Times New Roman" w:cs="Times New Roman"/>
          <w:sz w:val="24"/>
          <w:szCs w:val="24"/>
        </w:rPr>
        <w:t>ая</w:t>
      </w:r>
      <w:r w:rsidR="001D1E9B" w:rsidRPr="00484887">
        <w:rPr>
          <w:rFonts w:ascii="Times New Roman" w:hAnsi="Times New Roman" w:cs="Times New Roman"/>
          <w:sz w:val="24"/>
          <w:szCs w:val="24"/>
        </w:rPr>
        <w:t xml:space="preserve"> дискусси</w:t>
      </w:r>
      <w:r w:rsidR="00A53B79">
        <w:rPr>
          <w:rFonts w:ascii="Times New Roman" w:hAnsi="Times New Roman" w:cs="Times New Roman"/>
          <w:sz w:val="24"/>
          <w:szCs w:val="24"/>
        </w:rPr>
        <w:t>я по</w:t>
      </w:r>
      <w:r w:rsidR="001D1E9B" w:rsidRP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расшифровк</w:t>
      </w:r>
      <w:r w:rsidR="00A53B79">
        <w:rPr>
          <w:rFonts w:ascii="Times New Roman" w:hAnsi="Times New Roman" w:cs="Times New Roman"/>
          <w:sz w:val="24"/>
          <w:szCs w:val="24"/>
        </w:rPr>
        <w:t>е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 xml:space="preserve">восприятия нового </w:t>
      </w:r>
      <w:r w:rsidR="00F25911">
        <w:rPr>
          <w:rFonts w:ascii="Times New Roman" w:hAnsi="Times New Roman" w:cs="Times New Roman"/>
          <w:sz w:val="24"/>
          <w:szCs w:val="24"/>
        </w:rPr>
        <w:t xml:space="preserve">концепта, масштаба, функционала </w:t>
      </w:r>
      <w:r w:rsidR="00A53B79">
        <w:rPr>
          <w:rFonts w:ascii="Times New Roman" w:hAnsi="Times New Roman" w:cs="Times New Roman"/>
          <w:sz w:val="24"/>
          <w:szCs w:val="24"/>
        </w:rPr>
        <w:t xml:space="preserve">организации С-А </w:t>
      </w:r>
      <w:r w:rsidR="00F25911">
        <w:rPr>
          <w:rFonts w:ascii="Times New Roman" w:hAnsi="Times New Roman" w:cs="Times New Roman"/>
          <w:sz w:val="24"/>
          <w:szCs w:val="24"/>
        </w:rPr>
        <w:t>ПФС</w:t>
      </w:r>
      <w:r w:rsidR="006567CC">
        <w:rPr>
          <w:rFonts w:ascii="Times New Roman" w:hAnsi="Times New Roman" w:cs="Times New Roman"/>
          <w:sz w:val="24"/>
          <w:szCs w:val="24"/>
        </w:rPr>
        <w:t xml:space="preserve"> ИВО</w:t>
      </w:r>
      <w:r w:rsidR="00F2591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9F9CCB4" w14:textId="182EDE64" w:rsidR="008E5EA0" w:rsidRDefault="00F25911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темы:16 космосов, 16384 архетипа, один космос-1024 архетипа (512 ВЧ, 512 арх. частей-1024-ричны-огнеобразы архетипические) и в каждом из которых 16384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реальностей, один архетип-одна часть, 64 Совершенные части, 512 базовых частей по реальностям (512-ричны-огнеобразы реальностей).16 эволюций, 4 мира. </w:t>
      </w:r>
    </w:p>
    <w:p w14:paraId="0EE36EE7" w14:textId="2FEABE34" w:rsidR="00F25911" w:rsidRPr="005912FF" w:rsidRDefault="006567CC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Развёртка темы организации Парадигмы каждого. </w:t>
      </w:r>
      <w:r w:rsidR="00F25911">
        <w:rPr>
          <w:rFonts w:ascii="Times New Roman" w:hAnsi="Times New Roman" w:cs="Times New Roman"/>
          <w:sz w:val="24"/>
          <w:szCs w:val="24"/>
        </w:rPr>
        <w:t xml:space="preserve">Стяжание 16-рицы Парадигмальных оснований от общего до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, индивидуальной Парадигмы Философии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развития Учителя Синтеза ИВО.</w:t>
      </w:r>
    </w:p>
    <w:p w14:paraId="52F64623" w14:textId="3C82715E" w:rsidR="008E5EA0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F25911">
        <w:rPr>
          <w:rFonts w:ascii="Times New Roman" w:hAnsi="Times New Roman" w:cs="Times New Roman"/>
          <w:sz w:val="24"/>
          <w:szCs w:val="24"/>
        </w:rPr>
        <w:t>3</w:t>
      </w:r>
      <w:r w:rsidR="007E22F0">
        <w:rPr>
          <w:rFonts w:ascii="Times New Roman" w:hAnsi="Times New Roman" w:cs="Times New Roman"/>
          <w:sz w:val="24"/>
          <w:szCs w:val="24"/>
        </w:rPr>
        <w:t xml:space="preserve">2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 Планов Синтеза, расшифровок тем</w:t>
      </w:r>
      <w:r w:rsidR="0097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 xml:space="preserve">обучений, </w:t>
      </w:r>
      <w:r w:rsidR="00E508D1">
        <w:rPr>
          <w:rFonts w:ascii="Times New Roman" w:hAnsi="Times New Roman" w:cs="Times New Roman"/>
          <w:sz w:val="24"/>
          <w:szCs w:val="24"/>
        </w:rPr>
        <w:t xml:space="preserve">и также </w:t>
      </w:r>
      <w:r>
        <w:rPr>
          <w:rFonts w:ascii="Times New Roman" w:hAnsi="Times New Roman" w:cs="Times New Roman"/>
          <w:sz w:val="24"/>
          <w:szCs w:val="24"/>
        </w:rPr>
        <w:t>подготовок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F25911">
        <w:rPr>
          <w:rFonts w:ascii="Times New Roman" w:hAnsi="Times New Roman" w:cs="Times New Roman"/>
          <w:sz w:val="24"/>
          <w:szCs w:val="24"/>
        </w:rPr>
        <w:t>.</w:t>
      </w:r>
    </w:p>
    <w:p w14:paraId="56B84FF8" w14:textId="3CEA677F" w:rsidR="00F25911" w:rsidRDefault="00F25911" w:rsidP="00885A0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Тезы по итогам ПС</w:t>
      </w:r>
      <w:r w:rsidR="00AF7C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7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D82BB" w14:textId="079152AD" w:rsidR="008E5EA0" w:rsidRDefault="00F25911" w:rsidP="00F25911">
      <w:pPr>
        <w:pStyle w:val="a3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F7C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тратагемичность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Парадигмы Воля Изначально Вышестоящего Отца</w:t>
      </w:r>
      <w:r w:rsidR="008C137F">
        <w:rPr>
          <w:rFonts w:ascii="Times New Roman" w:hAnsi="Times New Roman" w:cs="Times New Roman"/>
          <w:sz w:val="24"/>
          <w:szCs w:val="24"/>
        </w:rPr>
        <w:t>.</w:t>
      </w:r>
    </w:p>
    <w:p w14:paraId="1A2BFEDB" w14:textId="204D24B9" w:rsidR="00F25911" w:rsidRDefault="00F25911" w:rsidP="00F25911">
      <w:pPr>
        <w:pStyle w:val="a3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*Парадигма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567CC">
        <w:rPr>
          <w:rFonts w:ascii="Times New Roman" w:hAnsi="Times New Roman" w:cs="Times New Roman"/>
          <w:sz w:val="24"/>
          <w:szCs w:val="24"/>
        </w:rPr>
        <w:t>.</w:t>
      </w:r>
    </w:p>
    <w:p w14:paraId="4C0E5DA3" w14:textId="29042D5D" w:rsidR="00F25911" w:rsidRDefault="00F25911" w:rsidP="00F25911">
      <w:pPr>
        <w:pStyle w:val="a3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Практика Воля Метода</w:t>
      </w:r>
      <w:r w:rsidR="006567CC">
        <w:rPr>
          <w:rFonts w:ascii="Times New Roman" w:hAnsi="Times New Roman" w:cs="Times New Roman"/>
          <w:sz w:val="24"/>
          <w:szCs w:val="24"/>
        </w:rPr>
        <w:t>.</w:t>
      </w:r>
    </w:p>
    <w:p w14:paraId="50AE9A0E" w14:textId="1AA4C97C" w:rsidR="00F25911" w:rsidRDefault="00F25911" w:rsidP="00F25911">
      <w:pPr>
        <w:pStyle w:val="a3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</w:t>
      </w:r>
      <w:r w:rsidR="00A53B79">
        <w:rPr>
          <w:rFonts w:ascii="Times New Roman" w:hAnsi="Times New Roman" w:cs="Times New Roman"/>
          <w:sz w:val="24"/>
          <w:szCs w:val="24"/>
        </w:rPr>
        <w:t>С</w:t>
      </w:r>
      <w:r w:rsidR="00BC2D0E">
        <w:rPr>
          <w:rFonts w:ascii="Times New Roman" w:hAnsi="Times New Roman" w:cs="Times New Roman"/>
          <w:sz w:val="24"/>
          <w:szCs w:val="24"/>
        </w:rPr>
        <w:t xml:space="preserve">лужения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6567CC">
        <w:rPr>
          <w:rFonts w:ascii="Times New Roman" w:hAnsi="Times New Roman" w:cs="Times New Roman"/>
          <w:sz w:val="24"/>
          <w:szCs w:val="24"/>
        </w:rPr>
        <w:t>.</w:t>
      </w:r>
    </w:p>
    <w:p w14:paraId="3CCC322C" w14:textId="2052369B" w:rsidR="00F25911" w:rsidRPr="00F25911" w:rsidRDefault="00F25911" w:rsidP="00F25911">
      <w:pPr>
        <w:pStyle w:val="a3"/>
        <w:tabs>
          <w:tab w:val="left" w:pos="426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*Синтез </w:t>
      </w:r>
      <w:r w:rsidR="00BC2D0E">
        <w:rPr>
          <w:rFonts w:ascii="Times New Roman" w:hAnsi="Times New Roman" w:cs="Times New Roman"/>
          <w:sz w:val="24"/>
          <w:szCs w:val="24"/>
        </w:rPr>
        <w:t xml:space="preserve">Парадигма </w:t>
      </w:r>
      <w:r w:rsidR="006567CC">
        <w:rPr>
          <w:rFonts w:ascii="Times New Roman" w:hAnsi="Times New Roman" w:cs="Times New Roman"/>
          <w:sz w:val="24"/>
          <w:szCs w:val="24"/>
        </w:rPr>
        <w:t xml:space="preserve">Волей Изначально Вышестоящего Отца. </w:t>
      </w:r>
    </w:p>
    <w:p w14:paraId="4EBD2DDA" w14:textId="77777777" w:rsidR="008E5EA0" w:rsidRDefault="00000000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EC5D208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14:paraId="161762D0" w14:textId="52A91CFA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74F">
        <w:rPr>
          <w:rFonts w:ascii="Times New Roman" w:hAnsi="Times New Roman" w:cs="Times New Roman"/>
          <w:sz w:val="24"/>
          <w:szCs w:val="24"/>
        </w:rPr>
        <w:t>подготовка</w:t>
      </w:r>
      <w:r w:rsidR="00FD7585">
        <w:rPr>
          <w:rFonts w:ascii="Times New Roman" w:hAnsi="Times New Roman" w:cs="Times New Roman"/>
          <w:sz w:val="24"/>
          <w:szCs w:val="24"/>
        </w:rPr>
        <w:t xml:space="preserve"> к написанию и выпуску</w:t>
      </w:r>
      <w:r w:rsidR="005266F0">
        <w:rPr>
          <w:rFonts w:ascii="Times New Roman" w:hAnsi="Times New Roman" w:cs="Times New Roman"/>
          <w:sz w:val="24"/>
          <w:szCs w:val="24"/>
        </w:rPr>
        <w:t xml:space="preserve"> </w:t>
      </w:r>
      <w:r w:rsidR="00FD7585">
        <w:rPr>
          <w:rFonts w:ascii="Times New Roman" w:hAnsi="Times New Roman" w:cs="Times New Roman"/>
          <w:sz w:val="24"/>
          <w:szCs w:val="24"/>
        </w:rPr>
        <w:t>книги Философа Синтеза.</w:t>
      </w:r>
    </w:p>
    <w:p w14:paraId="1A367A3D" w14:textId="6313EC36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0DB80EC2" w:rsidR="008E5EA0" w:rsidRDefault="00F25911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Космос, парадигма, </w:t>
      </w:r>
      <w:r w:rsidR="00E651A9">
        <w:rPr>
          <w:rFonts w:ascii="Times New Roman" w:hAnsi="Times New Roman" w:cs="Times New Roman"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D9BC3" w14:textId="20E5EE5F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Сверхкосмическ</w:t>
      </w:r>
      <w:r w:rsidR="0011218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Философии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2862" w14:textId="77777777" w:rsidR="00123089" w:rsidRDefault="00123089">
      <w:pPr>
        <w:spacing w:line="240" w:lineRule="auto"/>
      </w:pPr>
      <w:r>
        <w:separator/>
      </w:r>
    </w:p>
  </w:endnote>
  <w:endnote w:type="continuationSeparator" w:id="0">
    <w:p w14:paraId="767A42C9" w14:textId="77777777" w:rsidR="00123089" w:rsidRDefault="00123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DFAA" w14:textId="77777777" w:rsidR="00123089" w:rsidRDefault="00123089">
      <w:pPr>
        <w:spacing w:after="0"/>
      </w:pPr>
      <w:r>
        <w:separator/>
      </w:r>
    </w:p>
  </w:footnote>
  <w:footnote w:type="continuationSeparator" w:id="0">
    <w:p w14:paraId="052B5973" w14:textId="77777777" w:rsidR="00123089" w:rsidRDefault="001230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7129">
    <w:abstractNumId w:val="0"/>
  </w:num>
  <w:num w:numId="2" w16cid:durableId="19876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651AF"/>
    <w:rsid w:val="000A62A9"/>
    <w:rsid w:val="000A6414"/>
    <w:rsid w:val="000A7CAD"/>
    <w:rsid w:val="000C2060"/>
    <w:rsid w:val="000E6F5A"/>
    <w:rsid w:val="000F2225"/>
    <w:rsid w:val="00112184"/>
    <w:rsid w:val="0011274F"/>
    <w:rsid w:val="00123089"/>
    <w:rsid w:val="00123478"/>
    <w:rsid w:val="00156A43"/>
    <w:rsid w:val="00160787"/>
    <w:rsid w:val="001D1E9B"/>
    <w:rsid w:val="002272C7"/>
    <w:rsid w:val="002333A2"/>
    <w:rsid w:val="00263B05"/>
    <w:rsid w:val="00276510"/>
    <w:rsid w:val="002871A1"/>
    <w:rsid w:val="00290B8C"/>
    <w:rsid w:val="002F49D5"/>
    <w:rsid w:val="002F6F6C"/>
    <w:rsid w:val="0030498F"/>
    <w:rsid w:val="003163A7"/>
    <w:rsid w:val="00321221"/>
    <w:rsid w:val="0032132C"/>
    <w:rsid w:val="003309D2"/>
    <w:rsid w:val="0033534D"/>
    <w:rsid w:val="003656F1"/>
    <w:rsid w:val="00366A84"/>
    <w:rsid w:val="003B2140"/>
    <w:rsid w:val="003C331E"/>
    <w:rsid w:val="0042484B"/>
    <w:rsid w:val="00433C07"/>
    <w:rsid w:val="00434FF1"/>
    <w:rsid w:val="0045163B"/>
    <w:rsid w:val="00484887"/>
    <w:rsid w:val="00496C31"/>
    <w:rsid w:val="004A3331"/>
    <w:rsid w:val="004A3EC4"/>
    <w:rsid w:val="004A4811"/>
    <w:rsid w:val="005028D2"/>
    <w:rsid w:val="00513B87"/>
    <w:rsid w:val="00524D5A"/>
    <w:rsid w:val="005266F0"/>
    <w:rsid w:val="00552C2C"/>
    <w:rsid w:val="00587AB5"/>
    <w:rsid w:val="00590A11"/>
    <w:rsid w:val="005912FF"/>
    <w:rsid w:val="005D4BE8"/>
    <w:rsid w:val="00632413"/>
    <w:rsid w:val="006567CC"/>
    <w:rsid w:val="00697EBE"/>
    <w:rsid w:val="006E2C00"/>
    <w:rsid w:val="006E3841"/>
    <w:rsid w:val="00701C27"/>
    <w:rsid w:val="00737096"/>
    <w:rsid w:val="007A5C54"/>
    <w:rsid w:val="007B6514"/>
    <w:rsid w:val="007C004C"/>
    <w:rsid w:val="007D672A"/>
    <w:rsid w:val="007E22F0"/>
    <w:rsid w:val="007E396B"/>
    <w:rsid w:val="00817E3C"/>
    <w:rsid w:val="008245B5"/>
    <w:rsid w:val="00856472"/>
    <w:rsid w:val="00885A08"/>
    <w:rsid w:val="00894A91"/>
    <w:rsid w:val="008969AC"/>
    <w:rsid w:val="008A6FA6"/>
    <w:rsid w:val="008C137F"/>
    <w:rsid w:val="008C782E"/>
    <w:rsid w:val="008D6643"/>
    <w:rsid w:val="008E5EA0"/>
    <w:rsid w:val="00933117"/>
    <w:rsid w:val="0093448C"/>
    <w:rsid w:val="009716E9"/>
    <w:rsid w:val="00984D9B"/>
    <w:rsid w:val="0098730C"/>
    <w:rsid w:val="009A561E"/>
    <w:rsid w:val="009B492A"/>
    <w:rsid w:val="009F5650"/>
    <w:rsid w:val="00A2565B"/>
    <w:rsid w:val="00A53B79"/>
    <w:rsid w:val="00A842E7"/>
    <w:rsid w:val="00AF7C5D"/>
    <w:rsid w:val="00B56D4C"/>
    <w:rsid w:val="00B620A9"/>
    <w:rsid w:val="00B8713F"/>
    <w:rsid w:val="00BB20F1"/>
    <w:rsid w:val="00BC2D0E"/>
    <w:rsid w:val="00BE25F2"/>
    <w:rsid w:val="00C21E18"/>
    <w:rsid w:val="00C63BF3"/>
    <w:rsid w:val="00C6736B"/>
    <w:rsid w:val="00C70C99"/>
    <w:rsid w:val="00C833FA"/>
    <w:rsid w:val="00C865C4"/>
    <w:rsid w:val="00CA2EFA"/>
    <w:rsid w:val="00CB4E29"/>
    <w:rsid w:val="00CB61F0"/>
    <w:rsid w:val="00D22E24"/>
    <w:rsid w:val="00DB6D4E"/>
    <w:rsid w:val="00DE5022"/>
    <w:rsid w:val="00E1583F"/>
    <w:rsid w:val="00E30083"/>
    <w:rsid w:val="00E310D7"/>
    <w:rsid w:val="00E34618"/>
    <w:rsid w:val="00E508D1"/>
    <w:rsid w:val="00E651A9"/>
    <w:rsid w:val="00E65B76"/>
    <w:rsid w:val="00E93109"/>
    <w:rsid w:val="00EB6B69"/>
    <w:rsid w:val="00EE54FC"/>
    <w:rsid w:val="00F149C6"/>
    <w:rsid w:val="00F20702"/>
    <w:rsid w:val="00F25911"/>
    <w:rsid w:val="00F3460D"/>
    <w:rsid w:val="00F42E6D"/>
    <w:rsid w:val="00F43234"/>
    <w:rsid w:val="00F5718D"/>
    <w:rsid w:val="00F97CF2"/>
    <w:rsid w:val="00FD675C"/>
    <w:rsid w:val="00FD7585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79</cp:revision>
  <dcterms:created xsi:type="dcterms:W3CDTF">2023-12-11T03:45:00Z</dcterms:created>
  <dcterms:modified xsi:type="dcterms:W3CDTF">2025-01-16T14:43:00Z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